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70"/>
        <w:gridCol w:w="4677"/>
      </w:tblGrid>
      <w:tr w:rsidR="006E7E95" w:rsidTr="00DD73DA">
        <w:tc>
          <w:tcPr>
            <w:tcW w:w="5070" w:type="dxa"/>
          </w:tcPr>
          <w:p w:rsidR="006E7E95" w:rsidRDefault="006E7E95" w:rsidP="00DD73DA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7" w:type="dxa"/>
          </w:tcPr>
          <w:p w:rsidR="006E7E95" w:rsidRDefault="006E7E95" w:rsidP="00DD73DA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ПРИЛОЖЕНИЕ № </w:t>
            </w:r>
            <w:r w:rsidR="00C3474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6E7E95" w:rsidRDefault="006E7E95" w:rsidP="00DD73DA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к решению Совета Незамаевского сельского поселения Павловского района </w:t>
            </w:r>
          </w:p>
          <w:p w:rsidR="006E7E95" w:rsidRDefault="006E7E95" w:rsidP="00DD73DA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от_______ №____</w:t>
            </w:r>
          </w:p>
        </w:tc>
      </w:tr>
    </w:tbl>
    <w:p w:rsidR="00A7331F" w:rsidRDefault="00A7331F" w:rsidP="006E7E95">
      <w:pPr>
        <w:ind w:firstLine="0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70"/>
        <w:gridCol w:w="4677"/>
      </w:tblGrid>
      <w:tr w:rsidR="009B6143" w:rsidTr="009B6143">
        <w:tc>
          <w:tcPr>
            <w:tcW w:w="5070" w:type="dxa"/>
          </w:tcPr>
          <w:p w:rsidR="009B6143" w:rsidRDefault="009B6143">
            <w:pPr>
              <w:ind w:firstLine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4677" w:type="dxa"/>
            <w:hideMark/>
          </w:tcPr>
          <w:p w:rsidR="009B6143" w:rsidRDefault="009B6143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    ПРИЛОЖЕНИЕ № 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</w:t>
            </w:r>
          </w:p>
          <w:p w:rsidR="009B6143" w:rsidRDefault="009B6143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      к решению Совета Незамаевского сельского поселения Павловского района </w:t>
            </w:r>
          </w:p>
          <w:p w:rsidR="009B6143" w:rsidRDefault="009B6143" w:rsidP="009B6143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от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18.12.2024 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№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4/12</w:t>
            </w:r>
          </w:p>
        </w:tc>
      </w:tr>
    </w:tbl>
    <w:p w:rsidR="009B6143" w:rsidRDefault="009B6143" w:rsidP="006E7E95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6E7E95" w:rsidRDefault="006E7E95" w:rsidP="006E7E95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6E7E95" w:rsidRDefault="006E7E95" w:rsidP="006E7E95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6E7E95" w:rsidRDefault="006E7E95" w:rsidP="006E7E95">
      <w:pPr>
        <w:pStyle w:val="3"/>
        <w:rPr>
          <w:b w:val="0"/>
          <w:sz w:val="28"/>
          <w:szCs w:val="28"/>
        </w:rPr>
      </w:pPr>
      <w:r w:rsidRPr="006E7E95">
        <w:rPr>
          <w:b w:val="0"/>
          <w:sz w:val="28"/>
          <w:szCs w:val="28"/>
        </w:rPr>
        <w:t xml:space="preserve">Распределение бюджетных ассигнований бюджета </w:t>
      </w:r>
      <w:proofErr w:type="gramStart"/>
      <w:r>
        <w:rPr>
          <w:b w:val="0"/>
          <w:sz w:val="28"/>
          <w:szCs w:val="28"/>
        </w:rPr>
        <w:t xml:space="preserve">Незамаевского </w:t>
      </w:r>
      <w:r w:rsidRPr="006E7E95">
        <w:rPr>
          <w:b w:val="0"/>
          <w:sz w:val="28"/>
          <w:szCs w:val="28"/>
        </w:rPr>
        <w:t xml:space="preserve"> сельского</w:t>
      </w:r>
      <w:proofErr w:type="gramEnd"/>
      <w:r w:rsidRPr="006E7E95">
        <w:rPr>
          <w:b w:val="0"/>
          <w:sz w:val="28"/>
          <w:szCs w:val="28"/>
        </w:rPr>
        <w:t xml:space="preserve"> поселения Павловского района по разделам и подразделам классификации расходов бюджетов на 20</w:t>
      </w:r>
      <w:r>
        <w:rPr>
          <w:b w:val="0"/>
          <w:sz w:val="28"/>
          <w:szCs w:val="28"/>
        </w:rPr>
        <w:t>2</w:t>
      </w:r>
      <w:r w:rsidR="00171E6D">
        <w:rPr>
          <w:b w:val="0"/>
          <w:sz w:val="28"/>
          <w:szCs w:val="28"/>
        </w:rPr>
        <w:t>5</w:t>
      </w:r>
      <w:r w:rsidRPr="006E7E95">
        <w:rPr>
          <w:b w:val="0"/>
          <w:sz w:val="28"/>
          <w:szCs w:val="28"/>
        </w:rPr>
        <w:t xml:space="preserve"> год</w:t>
      </w:r>
    </w:p>
    <w:p w:rsidR="000E5A22" w:rsidRPr="000E5A22" w:rsidRDefault="000E5A22" w:rsidP="000E5A22"/>
    <w:p w:rsidR="00C01DA1" w:rsidRPr="00C01DA1" w:rsidRDefault="00C01DA1" w:rsidP="00C01DA1">
      <w:pPr>
        <w:rPr>
          <w:sz w:val="28"/>
          <w:szCs w:val="28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</w:t>
      </w:r>
      <w:r w:rsidRPr="00C01DA1">
        <w:rPr>
          <w:sz w:val="28"/>
          <w:szCs w:val="28"/>
        </w:rPr>
        <w:t>(тысяч рублей)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726"/>
        <w:gridCol w:w="5591"/>
        <w:gridCol w:w="754"/>
        <w:gridCol w:w="787"/>
        <w:gridCol w:w="1889"/>
      </w:tblGrid>
      <w:tr w:rsidR="00C01DA1" w:rsidRPr="00C01DA1" w:rsidTr="00C01DA1">
        <w:trPr>
          <w:cantSplit/>
        </w:trPr>
        <w:tc>
          <w:tcPr>
            <w:tcW w:w="7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DA1" w:rsidRPr="00C01DA1" w:rsidRDefault="00C01DA1" w:rsidP="00C01DA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01DA1">
              <w:rPr>
                <w:rFonts w:ascii="Times New Roman" w:eastAsia="Times New Roman" w:hAnsi="Times New Roman" w:cs="Times New Roman"/>
                <w:sz w:val="28"/>
                <w:szCs w:val="28"/>
              </w:rPr>
              <w:t>№</w:t>
            </w:r>
            <w:r w:rsidRPr="00C01DA1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п/п</w:t>
            </w:r>
          </w:p>
        </w:tc>
        <w:tc>
          <w:tcPr>
            <w:tcW w:w="559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DA1" w:rsidRPr="00C01DA1" w:rsidRDefault="00C01DA1" w:rsidP="00C01DA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01DA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Наименование 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DA1" w:rsidRPr="00C01DA1" w:rsidRDefault="00C01DA1" w:rsidP="00C01DA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C01DA1">
              <w:rPr>
                <w:rFonts w:ascii="Times New Roman" w:eastAsia="Times New Roman" w:hAnsi="Times New Roman" w:cs="Times New Roman"/>
                <w:sz w:val="28"/>
                <w:szCs w:val="28"/>
              </w:rPr>
              <w:t>Рз</w:t>
            </w:r>
            <w:proofErr w:type="spellEnd"/>
          </w:p>
        </w:tc>
        <w:tc>
          <w:tcPr>
            <w:tcW w:w="78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DA1" w:rsidRPr="00C01DA1" w:rsidRDefault="00C01DA1" w:rsidP="00C01DA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C01DA1">
              <w:rPr>
                <w:rFonts w:ascii="Times New Roman" w:eastAsia="Times New Roman" w:hAnsi="Times New Roman" w:cs="Times New Roman"/>
                <w:sz w:val="28"/>
                <w:szCs w:val="28"/>
              </w:rPr>
              <w:t>Пр</w:t>
            </w:r>
            <w:proofErr w:type="spellEnd"/>
          </w:p>
        </w:tc>
        <w:tc>
          <w:tcPr>
            <w:tcW w:w="188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DA1" w:rsidRPr="00C01DA1" w:rsidRDefault="00C01DA1" w:rsidP="00C01DA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01DA1">
              <w:rPr>
                <w:rFonts w:ascii="Times New Roman" w:eastAsia="Times New Roman" w:hAnsi="Times New Roman" w:cs="Times New Roman"/>
                <w:sz w:val="28"/>
                <w:szCs w:val="28"/>
              </w:rPr>
              <w:t>Сумма</w:t>
            </w:r>
          </w:p>
        </w:tc>
      </w:tr>
    </w:tbl>
    <w:p w:rsidR="00C01DA1" w:rsidRPr="00C01DA1" w:rsidRDefault="00C01DA1" w:rsidP="00C01DA1">
      <w:pPr>
        <w:widowControl/>
        <w:autoSpaceDE/>
        <w:autoSpaceDN/>
        <w:adjustRightInd/>
        <w:ind w:firstLine="0"/>
        <w:rPr>
          <w:rFonts w:ascii="Times New Roman" w:eastAsia="Times New Roman" w:hAnsi="Times New Roman" w:cs="Times New Roman"/>
          <w:sz w:val="2"/>
          <w:szCs w:val="20"/>
        </w:rPr>
      </w:pPr>
    </w:p>
    <w:tbl>
      <w:tblPr>
        <w:tblW w:w="0" w:type="auto"/>
        <w:tblInd w:w="-34" w:type="dxa"/>
        <w:tblLayout w:type="fixed"/>
        <w:tblLook w:val="04A0" w:firstRow="1" w:lastRow="0" w:firstColumn="1" w:lastColumn="0" w:noHBand="0" w:noVBand="1"/>
      </w:tblPr>
      <w:tblGrid>
        <w:gridCol w:w="709"/>
        <w:gridCol w:w="5750"/>
        <w:gridCol w:w="754"/>
        <w:gridCol w:w="787"/>
        <w:gridCol w:w="1780"/>
      </w:tblGrid>
      <w:tr w:rsidR="00C01DA1" w:rsidRPr="00C01DA1" w:rsidTr="00C01DA1"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1DA1" w:rsidRPr="00C01DA1" w:rsidRDefault="00C01DA1" w:rsidP="00C01DA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7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1DA1" w:rsidRPr="00C01DA1" w:rsidRDefault="00C01DA1" w:rsidP="00C01DA1">
            <w:pPr>
              <w:widowControl/>
              <w:autoSpaceDE/>
              <w:autoSpaceDN/>
              <w:adjustRightInd/>
              <w:ind w:firstLine="0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C01DA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Всего расходов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1DA1" w:rsidRPr="00C01DA1" w:rsidRDefault="00C01DA1" w:rsidP="00C01DA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01DA1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1DA1" w:rsidRPr="00C01DA1" w:rsidRDefault="00C01DA1" w:rsidP="00C01DA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01DA1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1DA1" w:rsidRPr="00C01DA1" w:rsidRDefault="009B6143" w:rsidP="00D778B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28479,3</w:t>
            </w:r>
          </w:p>
        </w:tc>
      </w:tr>
      <w:tr w:rsidR="00C01DA1" w:rsidRPr="00C01DA1" w:rsidTr="00C01DA1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1DA1" w:rsidRPr="00C01DA1" w:rsidRDefault="00C01DA1" w:rsidP="00C01DA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1DA1" w:rsidRPr="00C01DA1" w:rsidRDefault="00C01DA1" w:rsidP="00C01DA1">
            <w:pPr>
              <w:widowControl/>
              <w:autoSpaceDE/>
              <w:autoSpaceDN/>
              <w:adjustRightInd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01DA1">
              <w:rPr>
                <w:rFonts w:ascii="Times New Roman" w:eastAsia="Times New Roman" w:hAnsi="Times New Roman" w:cs="Times New Roman"/>
                <w:sz w:val="28"/>
                <w:szCs w:val="28"/>
              </w:rPr>
              <w:t>в том числе: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1DA1" w:rsidRPr="00C01DA1" w:rsidRDefault="00C01DA1" w:rsidP="00C01DA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1DA1" w:rsidRPr="00C01DA1" w:rsidRDefault="00C01DA1" w:rsidP="00C01DA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1DA1" w:rsidRPr="00C01DA1" w:rsidRDefault="00C01DA1" w:rsidP="00C01DA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C01DA1" w:rsidRPr="00C01DA1" w:rsidTr="00C01DA1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01DA1" w:rsidRPr="00C01DA1" w:rsidRDefault="00C01DA1" w:rsidP="00C01DA1">
            <w:pPr>
              <w:widowControl/>
              <w:autoSpaceDE/>
              <w:autoSpaceDN/>
              <w:adjustRightInd/>
              <w:ind w:firstLine="0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C01DA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1.</w:t>
            </w:r>
          </w:p>
        </w:tc>
        <w:tc>
          <w:tcPr>
            <w:tcW w:w="5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1DA1" w:rsidRPr="00C01DA1" w:rsidRDefault="00C01DA1" w:rsidP="00C01DA1">
            <w:pPr>
              <w:widowControl/>
              <w:autoSpaceDE/>
              <w:autoSpaceDN/>
              <w:adjustRightInd/>
              <w:ind w:firstLine="0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C01DA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Общегосударственные вопросы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DA1" w:rsidRPr="00C01DA1" w:rsidRDefault="00C01DA1" w:rsidP="00C01DA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C01DA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01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DA1" w:rsidRPr="00C01DA1" w:rsidRDefault="00C01DA1" w:rsidP="00C01DA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DA1" w:rsidRPr="00C01DA1" w:rsidRDefault="00325F79" w:rsidP="00C01DA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7447,7</w:t>
            </w:r>
          </w:p>
        </w:tc>
      </w:tr>
      <w:tr w:rsidR="00C01DA1" w:rsidRPr="00C01DA1" w:rsidTr="00C01DA1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01DA1" w:rsidRPr="00C01DA1" w:rsidRDefault="00C01DA1" w:rsidP="00C01DA1">
            <w:pPr>
              <w:widowControl/>
              <w:autoSpaceDE/>
              <w:autoSpaceDN/>
              <w:adjustRightInd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1DA1" w:rsidRPr="00C01DA1" w:rsidRDefault="00C01DA1" w:rsidP="00C01DA1">
            <w:pPr>
              <w:widowControl/>
              <w:autoSpaceDE/>
              <w:autoSpaceDN/>
              <w:adjustRightInd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01DA1">
              <w:rPr>
                <w:rFonts w:ascii="Times New Roman" w:eastAsia="Times New Roman" w:hAnsi="Times New Roman" w:cs="Times New Roman"/>
                <w:sz w:val="28"/>
                <w:szCs w:val="28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DA1" w:rsidRPr="00C01DA1" w:rsidRDefault="00C01DA1" w:rsidP="00C01DA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01DA1">
              <w:rPr>
                <w:rFonts w:ascii="Times New Roman" w:eastAsia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DA1" w:rsidRPr="00C01DA1" w:rsidRDefault="00C01DA1" w:rsidP="00C01DA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01DA1">
              <w:rPr>
                <w:rFonts w:ascii="Times New Roman" w:eastAsia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DA1" w:rsidRPr="00C01DA1" w:rsidRDefault="005039D4" w:rsidP="00C01DA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877,7</w:t>
            </w:r>
          </w:p>
        </w:tc>
      </w:tr>
      <w:tr w:rsidR="00C01DA1" w:rsidRPr="00C01DA1" w:rsidTr="00C01DA1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01DA1" w:rsidRPr="00C01DA1" w:rsidRDefault="00C01DA1" w:rsidP="00C01DA1">
            <w:pPr>
              <w:widowControl/>
              <w:autoSpaceDE/>
              <w:autoSpaceDN/>
              <w:adjustRightInd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1DA1" w:rsidRPr="00C01DA1" w:rsidRDefault="00C01DA1" w:rsidP="00C01DA1">
            <w:pPr>
              <w:widowControl/>
              <w:autoSpaceDE/>
              <w:autoSpaceDN/>
              <w:adjustRightInd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01DA1">
              <w:rPr>
                <w:rFonts w:ascii="Times New Roman" w:eastAsia="Times New Roman" w:hAnsi="Times New Roman" w:cs="Times New Roman"/>
                <w:sz w:val="28"/>
                <w:szCs w:val="28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DA1" w:rsidRPr="00C01DA1" w:rsidRDefault="00C01DA1" w:rsidP="00C01DA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01DA1">
              <w:rPr>
                <w:rFonts w:ascii="Times New Roman" w:eastAsia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DA1" w:rsidRPr="00C01DA1" w:rsidRDefault="00C01DA1" w:rsidP="00C01DA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01DA1">
              <w:rPr>
                <w:rFonts w:ascii="Times New Roman" w:eastAsia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DA1" w:rsidRPr="00C01DA1" w:rsidRDefault="009B6143" w:rsidP="00C01DA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4869,0</w:t>
            </w:r>
          </w:p>
        </w:tc>
      </w:tr>
      <w:tr w:rsidR="00C01DA1" w:rsidRPr="00C01DA1" w:rsidTr="00C01DA1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01DA1" w:rsidRPr="00C01DA1" w:rsidRDefault="00C01DA1" w:rsidP="00C01DA1">
            <w:pPr>
              <w:widowControl/>
              <w:autoSpaceDE/>
              <w:autoSpaceDN/>
              <w:adjustRightInd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1DA1" w:rsidRPr="00C01DA1" w:rsidRDefault="00C01DA1" w:rsidP="00C01DA1">
            <w:pPr>
              <w:widowControl/>
              <w:autoSpaceDE/>
              <w:autoSpaceDN/>
              <w:adjustRightInd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01DA1">
              <w:rPr>
                <w:rFonts w:ascii="Times New Roman" w:eastAsia="Times New Roman" w:hAnsi="Times New Roman" w:cs="Times New Roman"/>
                <w:sz w:val="28"/>
                <w:szCs w:val="28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DA1" w:rsidRPr="00C01DA1" w:rsidRDefault="00C01DA1" w:rsidP="00C01DA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01DA1">
              <w:rPr>
                <w:rFonts w:ascii="Times New Roman" w:eastAsia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DA1" w:rsidRPr="00C01DA1" w:rsidRDefault="00C01DA1" w:rsidP="00C01DA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01DA1">
              <w:rPr>
                <w:rFonts w:ascii="Times New Roman" w:eastAsia="Times New Roman" w:hAnsi="Times New Roman" w:cs="Times New Roman"/>
                <w:sz w:val="28"/>
                <w:szCs w:val="28"/>
              </w:rPr>
              <w:t>06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DA1" w:rsidRPr="00C01DA1" w:rsidRDefault="005039D4" w:rsidP="00C01DA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60,9</w:t>
            </w:r>
          </w:p>
        </w:tc>
      </w:tr>
      <w:tr w:rsidR="00C01DA1" w:rsidRPr="00C01DA1" w:rsidTr="00C01DA1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01DA1" w:rsidRPr="00C01DA1" w:rsidRDefault="00C01DA1" w:rsidP="00C01DA1">
            <w:pPr>
              <w:widowControl/>
              <w:autoSpaceDE/>
              <w:autoSpaceDN/>
              <w:adjustRightInd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1DA1" w:rsidRPr="00C01DA1" w:rsidRDefault="00C01DA1" w:rsidP="00C01DA1">
            <w:pPr>
              <w:widowControl/>
              <w:autoSpaceDE/>
              <w:autoSpaceDN/>
              <w:adjustRightInd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01DA1">
              <w:rPr>
                <w:rFonts w:ascii="Times New Roman" w:eastAsia="Times New Roman" w:hAnsi="Times New Roman" w:cs="Times New Roman"/>
                <w:sz w:val="28"/>
                <w:szCs w:val="28"/>
              </w:rPr>
              <w:t>Резервные фонды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DA1" w:rsidRPr="00C01DA1" w:rsidRDefault="00C01DA1" w:rsidP="00C01DA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01DA1">
              <w:rPr>
                <w:rFonts w:ascii="Times New Roman" w:eastAsia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DA1" w:rsidRPr="00C01DA1" w:rsidRDefault="00C01DA1" w:rsidP="00C01DA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01DA1">
              <w:rPr>
                <w:rFonts w:ascii="Times New Roman" w:eastAsia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DA1" w:rsidRPr="00C01DA1" w:rsidRDefault="0022770B" w:rsidP="00C01DA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="00C01DA1" w:rsidRPr="00C01DA1">
              <w:rPr>
                <w:rFonts w:ascii="Times New Roman" w:eastAsia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C01DA1" w:rsidRPr="00C01DA1" w:rsidTr="00C01DA1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01DA1" w:rsidRPr="00C01DA1" w:rsidRDefault="00C01DA1" w:rsidP="00C01DA1">
            <w:pPr>
              <w:widowControl/>
              <w:autoSpaceDE/>
              <w:autoSpaceDN/>
              <w:adjustRightInd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1DA1" w:rsidRPr="00C01DA1" w:rsidRDefault="00C01DA1" w:rsidP="00C01DA1">
            <w:pPr>
              <w:widowControl/>
              <w:autoSpaceDE/>
              <w:autoSpaceDN/>
              <w:adjustRightInd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01DA1">
              <w:rPr>
                <w:rFonts w:ascii="Times New Roman" w:eastAsia="Times New Roman" w:hAnsi="Times New Roman" w:cs="Times New Roman"/>
                <w:sz w:val="28"/>
                <w:szCs w:val="28"/>
              </w:rPr>
              <w:t>Другие общегосударственные вопросы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DA1" w:rsidRPr="00C01DA1" w:rsidRDefault="00C01DA1" w:rsidP="00C01DA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01DA1">
              <w:rPr>
                <w:rFonts w:ascii="Times New Roman" w:eastAsia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DA1" w:rsidRPr="00C01DA1" w:rsidRDefault="00C01DA1" w:rsidP="00C01DA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01DA1">
              <w:rPr>
                <w:rFonts w:ascii="Times New Roman" w:eastAsia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DA1" w:rsidRPr="00C01DA1" w:rsidRDefault="005039D4" w:rsidP="00C01DA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1629,7</w:t>
            </w:r>
          </w:p>
        </w:tc>
      </w:tr>
      <w:tr w:rsidR="00C01DA1" w:rsidRPr="00C01DA1" w:rsidTr="00C01DA1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01DA1" w:rsidRPr="00C01DA1" w:rsidRDefault="00C01DA1" w:rsidP="00C01DA1">
            <w:pPr>
              <w:widowControl/>
              <w:autoSpaceDE/>
              <w:autoSpaceDN/>
              <w:adjustRightInd/>
              <w:ind w:firstLine="0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C01DA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2.</w:t>
            </w:r>
          </w:p>
        </w:tc>
        <w:tc>
          <w:tcPr>
            <w:tcW w:w="5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1DA1" w:rsidRPr="00C01DA1" w:rsidRDefault="00C01DA1" w:rsidP="00C01DA1">
            <w:pPr>
              <w:widowControl/>
              <w:autoSpaceDE/>
              <w:autoSpaceDN/>
              <w:adjustRightInd/>
              <w:ind w:firstLine="0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C01DA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Национальная оборона 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DA1" w:rsidRPr="00C01DA1" w:rsidRDefault="00C01DA1" w:rsidP="00C01DA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C01DA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02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DA1" w:rsidRPr="00C01DA1" w:rsidRDefault="00C01DA1" w:rsidP="00C01DA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DA1" w:rsidRPr="00F92666" w:rsidRDefault="00325F79" w:rsidP="002422EA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419,1</w:t>
            </w:r>
          </w:p>
        </w:tc>
      </w:tr>
      <w:tr w:rsidR="00C01DA1" w:rsidRPr="00C01DA1" w:rsidTr="00C01DA1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01DA1" w:rsidRPr="00C01DA1" w:rsidRDefault="00C01DA1" w:rsidP="00C01DA1">
            <w:pPr>
              <w:widowControl/>
              <w:autoSpaceDE/>
              <w:autoSpaceDN/>
              <w:adjustRightInd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1DA1" w:rsidRPr="00C01DA1" w:rsidRDefault="00C01DA1" w:rsidP="00C01DA1">
            <w:pPr>
              <w:widowControl/>
              <w:autoSpaceDE/>
              <w:autoSpaceDN/>
              <w:adjustRightInd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01DA1">
              <w:rPr>
                <w:rFonts w:ascii="Times New Roman" w:eastAsia="Times New Roman" w:hAnsi="Times New Roman" w:cs="Times New Roman"/>
                <w:sz w:val="28"/>
                <w:szCs w:val="28"/>
              </w:rPr>
              <w:t>Мобилизационная и вневойсковая подготовка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DA1" w:rsidRPr="00C01DA1" w:rsidRDefault="00C01DA1" w:rsidP="00C01DA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01DA1">
              <w:rPr>
                <w:rFonts w:ascii="Times New Roman" w:eastAsia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DA1" w:rsidRPr="00C01DA1" w:rsidRDefault="00C01DA1" w:rsidP="00C01DA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01DA1">
              <w:rPr>
                <w:rFonts w:ascii="Times New Roman" w:eastAsia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DA1" w:rsidRPr="00F92666" w:rsidRDefault="00325F79" w:rsidP="002422EA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419,1</w:t>
            </w:r>
          </w:p>
        </w:tc>
      </w:tr>
      <w:tr w:rsidR="00C01DA1" w:rsidRPr="00C01DA1" w:rsidTr="00C01DA1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01DA1" w:rsidRPr="00C01DA1" w:rsidRDefault="00C01DA1" w:rsidP="00C01DA1">
            <w:pPr>
              <w:widowControl/>
              <w:autoSpaceDE/>
              <w:autoSpaceDN/>
              <w:adjustRightInd/>
              <w:ind w:firstLine="0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C01DA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3.</w:t>
            </w:r>
          </w:p>
        </w:tc>
        <w:tc>
          <w:tcPr>
            <w:tcW w:w="5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1DA1" w:rsidRPr="00C01DA1" w:rsidRDefault="00C01DA1" w:rsidP="00C01DA1">
            <w:pPr>
              <w:widowControl/>
              <w:autoSpaceDE/>
              <w:autoSpaceDN/>
              <w:adjustRightInd/>
              <w:ind w:firstLine="0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C01DA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Национальная безопасность и правоохранительная деятельность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DA1" w:rsidRPr="00C01DA1" w:rsidRDefault="00C01DA1" w:rsidP="00C01DA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C01DA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03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DA1" w:rsidRPr="00C01DA1" w:rsidRDefault="00C01DA1" w:rsidP="00C01DA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DA1" w:rsidRPr="00C01DA1" w:rsidRDefault="00BA1986" w:rsidP="00C01DA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135,1</w:t>
            </w:r>
          </w:p>
        </w:tc>
      </w:tr>
      <w:tr w:rsidR="00C01DA1" w:rsidRPr="00C01DA1" w:rsidTr="00C01DA1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01DA1" w:rsidRPr="00C01DA1" w:rsidRDefault="00C01DA1" w:rsidP="00C01DA1">
            <w:pPr>
              <w:widowControl/>
              <w:autoSpaceDE/>
              <w:autoSpaceDN/>
              <w:adjustRightInd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1DA1" w:rsidRPr="00C01DA1" w:rsidRDefault="00C01DA1" w:rsidP="00C01DA1">
            <w:pPr>
              <w:widowControl/>
              <w:autoSpaceDE/>
              <w:autoSpaceDN/>
              <w:adjustRightInd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01DA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Защита населения и территории от чрезвычайных ситуаций природного и </w:t>
            </w:r>
            <w:r w:rsidRPr="00C01DA1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техногенного характера, гражданская оборона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DA1" w:rsidRPr="00C01DA1" w:rsidRDefault="00C01DA1" w:rsidP="00C01DA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01DA1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03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DA1" w:rsidRPr="00C01DA1" w:rsidRDefault="00C333D9" w:rsidP="00C01DA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DA1" w:rsidRPr="00C01DA1" w:rsidRDefault="005039D4" w:rsidP="00C01DA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43,1</w:t>
            </w:r>
          </w:p>
        </w:tc>
      </w:tr>
      <w:tr w:rsidR="0022770B" w:rsidRPr="00C01DA1" w:rsidTr="00C01DA1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2770B" w:rsidRPr="00C01DA1" w:rsidRDefault="0022770B" w:rsidP="00C01DA1">
            <w:pPr>
              <w:widowControl/>
              <w:autoSpaceDE/>
              <w:autoSpaceDN/>
              <w:adjustRightInd/>
              <w:ind w:firstLine="0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2770B" w:rsidRPr="00C01DA1" w:rsidRDefault="00A71859" w:rsidP="00C01DA1">
            <w:pPr>
              <w:widowControl/>
              <w:autoSpaceDE/>
              <w:autoSpaceDN/>
              <w:adjustRightInd/>
              <w:ind w:firstLine="0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A71859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2770B" w:rsidRPr="00C01DA1" w:rsidRDefault="00A71859" w:rsidP="00C01DA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03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2770B" w:rsidRPr="00C01DA1" w:rsidRDefault="00A71859" w:rsidP="00C01DA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14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2770B" w:rsidRDefault="005039D4" w:rsidP="00C01DA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7</w:t>
            </w:r>
            <w:r w:rsidR="00A71859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0,0</w:t>
            </w:r>
          </w:p>
        </w:tc>
      </w:tr>
      <w:tr w:rsidR="00C01DA1" w:rsidRPr="00C01DA1" w:rsidTr="00C01DA1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01DA1" w:rsidRPr="00C01DA1" w:rsidRDefault="00C01DA1" w:rsidP="00C01DA1">
            <w:pPr>
              <w:widowControl/>
              <w:autoSpaceDE/>
              <w:autoSpaceDN/>
              <w:adjustRightInd/>
              <w:ind w:firstLine="0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C01DA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4.</w:t>
            </w:r>
          </w:p>
        </w:tc>
        <w:tc>
          <w:tcPr>
            <w:tcW w:w="5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1DA1" w:rsidRPr="00C01DA1" w:rsidRDefault="00C01DA1" w:rsidP="00C01DA1">
            <w:pPr>
              <w:widowControl/>
              <w:autoSpaceDE/>
              <w:autoSpaceDN/>
              <w:adjustRightInd/>
              <w:ind w:firstLine="0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C01DA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Национальная экономика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DA1" w:rsidRPr="00C01DA1" w:rsidRDefault="00C01DA1" w:rsidP="00C01DA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C01DA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04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DA1" w:rsidRPr="00C01DA1" w:rsidRDefault="00C01DA1" w:rsidP="00C01DA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DA1" w:rsidRPr="00C01DA1" w:rsidRDefault="00325F79" w:rsidP="00C01DA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9646,9</w:t>
            </w:r>
          </w:p>
        </w:tc>
      </w:tr>
      <w:tr w:rsidR="00C01DA1" w:rsidRPr="00C01DA1" w:rsidTr="00C01DA1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01DA1" w:rsidRPr="00C01DA1" w:rsidRDefault="00C01DA1" w:rsidP="00C01DA1">
            <w:pPr>
              <w:widowControl/>
              <w:autoSpaceDE/>
              <w:autoSpaceDN/>
              <w:adjustRightInd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1DA1" w:rsidRPr="00C01DA1" w:rsidRDefault="00C01DA1" w:rsidP="00C01DA1">
            <w:pPr>
              <w:widowControl/>
              <w:autoSpaceDE/>
              <w:autoSpaceDN/>
              <w:adjustRightInd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01DA1">
              <w:rPr>
                <w:rFonts w:ascii="Times New Roman" w:eastAsia="Times New Roman" w:hAnsi="Times New Roman" w:cs="Times New Roman"/>
                <w:sz w:val="28"/>
                <w:szCs w:val="28"/>
              </w:rPr>
              <w:t>Дорожное хозяйство (дорожные фонды)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DA1" w:rsidRPr="00C01DA1" w:rsidRDefault="00C01DA1" w:rsidP="00C01DA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01DA1">
              <w:rPr>
                <w:rFonts w:ascii="Times New Roman" w:eastAsia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DA1" w:rsidRPr="00C01DA1" w:rsidRDefault="00C01DA1" w:rsidP="00C01DA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01DA1">
              <w:rPr>
                <w:rFonts w:ascii="Times New Roman" w:eastAsia="Times New Roman" w:hAnsi="Times New Roman" w:cs="Times New Roman"/>
                <w:sz w:val="28"/>
                <w:szCs w:val="28"/>
              </w:rPr>
              <w:t>09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DA1" w:rsidRPr="00C01DA1" w:rsidRDefault="00325F79" w:rsidP="00C01DA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9646,9</w:t>
            </w:r>
          </w:p>
        </w:tc>
      </w:tr>
      <w:tr w:rsidR="00C01DA1" w:rsidRPr="00C01DA1" w:rsidTr="00C01DA1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01DA1" w:rsidRPr="00C01DA1" w:rsidRDefault="00C01DA1" w:rsidP="00C01DA1">
            <w:pPr>
              <w:widowControl/>
              <w:autoSpaceDE/>
              <w:autoSpaceDN/>
              <w:adjustRightInd/>
              <w:ind w:firstLine="0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C01DA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5.</w:t>
            </w:r>
          </w:p>
        </w:tc>
        <w:tc>
          <w:tcPr>
            <w:tcW w:w="5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1DA1" w:rsidRPr="00C01DA1" w:rsidRDefault="00C01DA1" w:rsidP="00C01DA1">
            <w:pPr>
              <w:widowControl/>
              <w:autoSpaceDE/>
              <w:autoSpaceDN/>
              <w:adjustRightInd/>
              <w:ind w:firstLine="0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C01DA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Жилищно-коммунальное хозяйство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DA1" w:rsidRPr="00C01DA1" w:rsidRDefault="00C01DA1" w:rsidP="00C01DA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C01DA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05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DA1" w:rsidRPr="00C01DA1" w:rsidRDefault="00C01DA1" w:rsidP="00C01DA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DA1" w:rsidRPr="00630442" w:rsidRDefault="00325F79" w:rsidP="0063044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2182,0</w:t>
            </w:r>
          </w:p>
        </w:tc>
      </w:tr>
      <w:tr w:rsidR="00C01DA1" w:rsidRPr="00C01DA1" w:rsidTr="00C01DA1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01DA1" w:rsidRPr="00C01DA1" w:rsidRDefault="00C01DA1" w:rsidP="00C01DA1">
            <w:pPr>
              <w:widowControl/>
              <w:autoSpaceDE/>
              <w:autoSpaceDN/>
              <w:adjustRightInd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1DA1" w:rsidRPr="00C01DA1" w:rsidRDefault="00C01DA1" w:rsidP="00C01DA1">
            <w:pPr>
              <w:widowControl/>
              <w:autoSpaceDE/>
              <w:autoSpaceDN/>
              <w:adjustRightInd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01DA1">
              <w:rPr>
                <w:rFonts w:ascii="Times New Roman" w:eastAsia="Times New Roman" w:hAnsi="Times New Roman" w:cs="Times New Roman"/>
                <w:sz w:val="28"/>
                <w:szCs w:val="28"/>
              </w:rPr>
              <w:t>Коммунальное хозяйство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DA1" w:rsidRPr="00C01DA1" w:rsidRDefault="00C01DA1" w:rsidP="00C01DA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01DA1">
              <w:rPr>
                <w:rFonts w:ascii="Times New Roman" w:eastAsia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DA1" w:rsidRPr="00C01DA1" w:rsidRDefault="00C01DA1" w:rsidP="00C01DA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01DA1">
              <w:rPr>
                <w:rFonts w:ascii="Times New Roman" w:eastAsia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DA1" w:rsidRPr="00C01DA1" w:rsidRDefault="005039D4" w:rsidP="00C01DA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600,0</w:t>
            </w:r>
          </w:p>
        </w:tc>
      </w:tr>
      <w:tr w:rsidR="00C01DA1" w:rsidRPr="00C01DA1" w:rsidTr="00C01DA1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01DA1" w:rsidRPr="00C01DA1" w:rsidRDefault="00C01DA1" w:rsidP="00C01DA1">
            <w:pPr>
              <w:widowControl/>
              <w:autoSpaceDE/>
              <w:autoSpaceDN/>
              <w:adjustRightInd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1DA1" w:rsidRPr="00C01DA1" w:rsidRDefault="00C01DA1" w:rsidP="00C01DA1">
            <w:pPr>
              <w:widowControl/>
              <w:autoSpaceDE/>
              <w:autoSpaceDN/>
              <w:adjustRightInd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01DA1">
              <w:rPr>
                <w:rFonts w:ascii="Times New Roman" w:eastAsia="Times New Roman" w:hAnsi="Times New Roman" w:cs="Times New Roman"/>
                <w:sz w:val="28"/>
                <w:szCs w:val="28"/>
              </w:rPr>
              <w:t>Благоустройство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DA1" w:rsidRPr="00C01DA1" w:rsidRDefault="00C01DA1" w:rsidP="00C01DA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01DA1">
              <w:rPr>
                <w:rFonts w:ascii="Times New Roman" w:eastAsia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DA1" w:rsidRPr="00C01DA1" w:rsidRDefault="00C01DA1" w:rsidP="00C01DA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01DA1">
              <w:rPr>
                <w:rFonts w:ascii="Times New Roman" w:eastAsia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DA1" w:rsidRPr="00630442" w:rsidRDefault="00325F79" w:rsidP="0063044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1582,0</w:t>
            </w:r>
          </w:p>
        </w:tc>
      </w:tr>
      <w:tr w:rsidR="00C01DA1" w:rsidRPr="00C01DA1" w:rsidTr="00C01DA1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01DA1" w:rsidRPr="00C01DA1" w:rsidRDefault="00C01DA1" w:rsidP="00C01DA1">
            <w:pPr>
              <w:widowControl/>
              <w:autoSpaceDE/>
              <w:autoSpaceDN/>
              <w:adjustRightInd/>
              <w:ind w:firstLine="0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C01DA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6.</w:t>
            </w:r>
          </w:p>
        </w:tc>
        <w:tc>
          <w:tcPr>
            <w:tcW w:w="5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1DA1" w:rsidRPr="00C01DA1" w:rsidRDefault="00C01DA1" w:rsidP="00C01DA1">
            <w:pPr>
              <w:widowControl/>
              <w:autoSpaceDE/>
              <w:autoSpaceDN/>
              <w:adjustRightInd/>
              <w:ind w:firstLine="0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C01DA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Образование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DA1" w:rsidRPr="00C01DA1" w:rsidRDefault="00C01DA1" w:rsidP="00C01DA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C01DA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07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DA1" w:rsidRPr="00C01DA1" w:rsidRDefault="00C01DA1" w:rsidP="00C01DA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DA1" w:rsidRPr="00C01DA1" w:rsidRDefault="00D850AA" w:rsidP="00C01DA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42,2</w:t>
            </w:r>
          </w:p>
        </w:tc>
      </w:tr>
      <w:tr w:rsidR="00C01DA1" w:rsidRPr="00C01DA1" w:rsidTr="00C01DA1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01DA1" w:rsidRPr="00C01DA1" w:rsidRDefault="00C01DA1" w:rsidP="00C01DA1">
            <w:pPr>
              <w:widowControl/>
              <w:autoSpaceDE/>
              <w:autoSpaceDN/>
              <w:adjustRightInd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1DA1" w:rsidRPr="00C01DA1" w:rsidRDefault="00C01DA1" w:rsidP="00C01DA1">
            <w:pPr>
              <w:widowControl/>
              <w:autoSpaceDE/>
              <w:autoSpaceDN/>
              <w:adjustRightInd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01DA1">
              <w:rPr>
                <w:rFonts w:ascii="Times New Roman" w:eastAsia="Times New Roman" w:hAnsi="Times New Roman" w:cs="Times New Roman"/>
                <w:sz w:val="28"/>
                <w:szCs w:val="28"/>
              </w:rPr>
              <w:t>Молодежная политика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DA1" w:rsidRPr="00C01DA1" w:rsidRDefault="00C01DA1" w:rsidP="00C01DA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01DA1">
              <w:rPr>
                <w:rFonts w:ascii="Times New Roman" w:eastAsia="Times New Roman" w:hAnsi="Times New Roman" w:cs="Times New Roman"/>
                <w:sz w:val="28"/>
                <w:szCs w:val="28"/>
              </w:rPr>
              <w:t>07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DA1" w:rsidRPr="00C01DA1" w:rsidRDefault="00C01DA1" w:rsidP="00C01DA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01DA1">
              <w:rPr>
                <w:rFonts w:ascii="Times New Roman" w:eastAsia="Times New Roman" w:hAnsi="Times New Roman" w:cs="Times New Roman"/>
                <w:sz w:val="28"/>
                <w:szCs w:val="28"/>
              </w:rPr>
              <w:t>07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DA1" w:rsidRPr="00C01DA1" w:rsidRDefault="00D850AA" w:rsidP="00C333D9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42,2</w:t>
            </w:r>
          </w:p>
        </w:tc>
      </w:tr>
      <w:tr w:rsidR="00C01DA1" w:rsidRPr="00C01DA1" w:rsidTr="00C01DA1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01DA1" w:rsidRPr="00C01DA1" w:rsidRDefault="00C01DA1" w:rsidP="00C01DA1">
            <w:pPr>
              <w:widowControl/>
              <w:autoSpaceDE/>
              <w:autoSpaceDN/>
              <w:adjustRightInd/>
              <w:ind w:firstLine="0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C01DA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7.</w:t>
            </w:r>
          </w:p>
        </w:tc>
        <w:tc>
          <w:tcPr>
            <w:tcW w:w="5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1DA1" w:rsidRPr="00C01DA1" w:rsidRDefault="00C01DA1" w:rsidP="00C01DA1">
            <w:pPr>
              <w:widowControl/>
              <w:autoSpaceDE/>
              <w:autoSpaceDN/>
              <w:adjustRightInd/>
              <w:ind w:firstLine="0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C01DA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Культура, кинематография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DA1" w:rsidRPr="00C01DA1" w:rsidRDefault="00C01DA1" w:rsidP="00C01DA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C01DA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08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DA1" w:rsidRPr="00C01DA1" w:rsidRDefault="00C01DA1" w:rsidP="00C01DA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DA1" w:rsidRPr="00C01DA1" w:rsidRDefault="005039D4" w:rsidP="00C01DA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8317,2</w:t>
            </w:r>
          </w:p>
        </w:tc>
      </w:tr>
      <w:tr w:rsidR="00C01DA1" w:rsidRPr="00C01DA1" w:rsidTr="00C01DA1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01DA1" w:rsidRPr="00C01DA1" w:rsidRDefault="00C01DA1" w:rsidP="00C01DA1">
            <w:pPr>
              <w:widowControl/>
              <w:autoSpaceDE/>
              <w:autoSpaceDN/>
              <w:adjustRightInd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1DA1" w:rsidRPr="00C01DA1" w:rsidRDefault="00C01DA1" w:rsidP="00C01DA1">
            <w:pPr>
              <w:widowControl/>
              <w:autoSpaceDE/>
              <w:autoSpaceDN/>
              <w:adjustRightInd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01DA1">
              <w:rPr>
                <w:rFonts w:ascii="Times New Roman" w:eastAsia="Times New Roman" w:hAnsi="Times New Roman" w:cs="Times New Roman"/>
                <w:sz w:val="28"/>
                <w:szCs w:val="28"/>
              </w:rPr>
              <w:t>Культура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DA1" w:rsidRPr="00C01DA1" w:rsidRDefault="00C01DA1" w:rsidP="00C01DA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01DA1">
              <w:rPr>
                <w:rFonts w:ascii="Times New Roman" w:eastAsia="Times New Roman" w:hAnsi="Times New Roman" w:cs="Times New Roman"/>
                <w:sz w:val="28"/>
                <w:szCs w:val="28"/>
              </w:rPr>
              <w:t>08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DA1" w:rsidRPr="00C01DA1" w:rsidRDefault="00C01DA1" w:rsidP="00C01DA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01DA1">
              <w:rPr>
                <w:rFonts w:ascii="Times New Roman" w:eastAsia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DA1" w:rsidRPr="00C01DA1" w:rsidRDefault="005039D4" w:rsidP="00C01DA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8317,2</w:t>
            </w:r>
          </w:p>
        </w:tc>
      </w:tr>
      <w:tr w:rsidR="00D850AA" w:rsidRPr="00C01DA1" w:rsidTr="00C01DA1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50AA" w:rsidRPr="00C01DA1" w:rsidRDefault="00D850AA" w:rsidP="00C01DA1">
            <w:pPr>
              <w:widowControl/>
              <w:autoSpaceDE/>
              <w:autoSpaceDN/>
              <w:adjustRightInd/>
              <w:ind w:firstLine="0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8. </w:t>
            </w:r>
          </w:p>
        </w:tc>
        <w:tc>
          <w:tcPr>
            <w:tcW w:w="5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850AA" w:rsidRPr="00C01DA1" w:rsidRDefault="00D850AA" w:rsidP="00C01DA1">
            <w:pPr>
              <w:widowControl/>
              <w:autoSpaceDE/>
              <w:autoSpaceDN/>
              <w:adjustRightInd/>
              <w:ind w:firstLine="0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Социальная политика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850AA" w:rsidRPr="00C01DA1" w:rsidRDefault="00D850AA" w:rsidP="00C01DA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10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850AA" w:rsidRPr="00C01DA1" w:rsidRDefault="00D850AA" w:rsidP="00C01DA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850AA" w:rsidRDefault="005039D4" w:rsidP="00C01DA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274,5</w:t>
            </w:r>
          </w:p>
        </w:tc>
      </w:tr>
      <w:tr w:rsidR="00D850AA" w:rsidRPr="00C01DA1" w:rsidTr="00C01DA1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50AA" w:rsidRPr="00C01DA1" w:rsidRDefault="00D850AA" w:rsidP="00C01DA1">
            <w:pPr>
              <w:widowControl/>
              <w:autoSpaceDE/>
              <w:autoSpaceDN/>
              <w:adjustRightInd/>
              <w:ind w:firstLine="0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850AA" w:rsidRPr="00C01DA1" w:rsidRDefault="00D850AA" w:rsidP="00C01DA1">
            <w:pPr>
              <w:widowControl/>
              <w:autoSpaceDE/>
              <w:autoSpaceDN/>
              <w:adjustRightInd/>
              <w:ind w:firstLine="0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Пенсионное обеспечение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850AA" w:rsidRPr="00C01DA1" w:rsidRDefault="00D850AA" w:rsidP="00C01DA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10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850AA" w:rsidRPr="00C01DA1" w:rsidRDefault="00D850AA" w:rsidP="00C01DA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01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850AA" w:rsidRDefault="005039D4" w:rsidP="00C01DA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244,5</w:t>
            </w:r>
          </w:p>
        </w:tc>
      </w:tr>
      <w:tr w:rsidR="00D850AA" w:rsidRPr="00C01DA1" w:rsidTr="00C01DA1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50AA" w:rsidRPr="00C01DA1" w:rsidRDefault="00D850AA" w:rsidP="00C01DA1">
            <w:pPr>
              <w:widowControl/>
              <w:autoSpaceDE/>
              <w:autoSpaceDN/>
              <w:adjustRightInd/>
              <w:ind w:firstLine="0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850AA" w:rsidRPr="00C01DA1" w:rsidRDefault="00D850AA" w:rsidP="00C01DA1">
            <w:pPr>
              <w:widowControl/>
              <w:autoSpaceDE/>
              <w:autoSpaceDN/>
              <w:adjustRightInd/>
              <w:ind w:firstLine="0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Социальное обеспечение населения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850AA" w:rsidRPr="00C01DA1" w:rsidRDefault="00D850AA" w:rsidP="00C01DA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10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850AA" w:rsidRPr="00C01DA1" w:rsidRDefault="00D850AA" w:rsidP="00C01DA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03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850AA" w:rsidRDefault="00D850AA" w:rsidP="00C01DA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30,0</w:t>
            </w:r>
          </w:p>
        </w:tc>
      </w:tr>
      <w:tr w:rsidR="00C01DA1" w:rsidRPr="00C01DA1" w:rsidTr="00C01DA1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01DA1" w:rsidRPr="00C01DA1" w:rsidRDefault="00C01DA1" w:rsidP="00C01DA1">
            <w:pPr>
              <w:widowControl/>
              <w:autoSpaceDE/>
              <w:autoSpaceDN/>
              <w:adjustRightInd/>
              <w:ind w:firstLine="0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C01DA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11.</w:t>
            </w:r>
          </w:p>
        </w:tc>
        <w:tc>
          <w:tcPr>
            <w:tcW w:w="5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1DA1" w:rsidRPr="00C01DA1" w:rsidRDefault="00C01DA1" w:rsidP="00C01DA1">
            <w:pPr>
              <w:widowControl/>
              <w:autoSpaceDE/>
              <w:autoSpaceDN/>
              <w:adjustRightInd/>
              <w:ind w:firstLine="0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C01DA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Физическая культура и спорт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DA1" w:rsidRPr="00C01DA1" w:rsidRDefault="00C01DA1" w:rsidP="00C01DA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C01DA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11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DA1" w:rsidRPr="00C01DA1" w:rsidRDefault="00C01DA1" w:rsidP="00C01DA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DA1" w:rsidRPr="00C01DA1" w:rsidRDefault="00C333D9" w:rsidP="00C01DA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15,0</w:t>
            </w:r>
          </w:p>
        </w:tc>
      </w:tr>
      <w:tr w:rsidR="00C01DA1" w:rsidRPr="00C01DA1" w:rsidTr="00C01DA1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01DA1" w:rsidRPr="00C01DA1" w:rsidRDefault="00C01DA1" w:rsidP="00C01DA1">
            <w:pPr>
              <w:widowControl/>
              <w:autoSpaceDE/>
              <w:autoSpaceDN/>
              <w:adjustRightInd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1DA1" w:rsidRPr="00C01DA1" w:rsidRDefault="00C01DA1" w:rsidP="00C01DA1">
            <w:pPr>
              <w:widowControl/>
              <w:autoSpaceDE/>
              <w:autoSpaceDN/>
              <w:adjustRightInd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01DA1">
              <w:rPr>
                <w:rFonts w:ascii="Times New Roman" w:eastAsia="Times New Roman" w:hAnsi="Times New Roman" w:cs="Times New Roman"/>
                <w:sz w:val="28"/>
                <w:szCs w:val="28"/>
              </w:rPr>
              <w:t>Физическая культура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DA1" w:rsidRPr="00C01DA1" w:rsidRDefault="00C01DA1" w:rsidP="00C01DA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01DA1">
              <w:rPr>
                <w:rFonts w:ascii="Times New Roman" w:eastAsia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DA1" w:rsidRPr="00C01DA1" w:rsidRDefault="00C01DA1" w:rsidP="00C01DA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01DA1">
              <w:rPr>
                <w:rFonts w:ascii="Times New Roman" w:eastAsia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DA1" w:rsidRPr="00C01DA1" w:rsidRDefault="00C333D9" w:rsidP="00C01DA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15,0</w:t>
            </w:r>
          </w:p>
        </w:tc>
      </w:tr>
    </w:tbl>
    <w:p w:rsidR="00C01DA1" w:rsidRPr="00C01DA1" w:rsidRDefault="00C01DA1" w:rsidP="00C01DA1">
      <w:pPr>
        <w:widowControl/>
        <w:autoSpaceDE/>
        <w:autoSpaceDN/>
        <w:adjustRightInd/>
        <w:ind w:firstLine="0"/>
        <w:rPr>
          <w:rFonts w:ascii="Times New Roman" w:eastAsia="Times New Roman" w:hAnsi="Times New Roman" w:cs="Times New Roman"/>
          <w:sz w:val="28"/>
          <w:szCs w:val="20"/>
        </w:rPr>
      </w:pPr>
    </w:p>
    <w:p w:rsidR="00C01DA1" w:rsidRPr="00C01DA1" w:rsidRDefault="00C01DA1" w:rsidP="00C01DA1">
      <w:pPr>
        <w:widowControl/>
        <w:autoSpaceDE/>
        <w:autoSpaceDN/>
        <w:adjustRightInd/>
        <w:ind w:firstLine="0"/>
        <w:rPr>
          <w:rFonts w:ascii="Times New Roman" w:eastAsia="Times New Roman" w:hAnsi="Times New Roman" w:cs="Times New Roman"/>
          <w:sz w:val="28"/>
          <w:szCs w:val="20"/>
        </w:rPr>
      </w:pPr>
    </w:p>
    <w:p w:rsidR="00C01DA1" w:rsidRPr="00C01DA1" w:rsidRDefault="00C01DA1" w:rsidP="00C01DA1">
      <w:pPr>
        <w:widowControl/>
        <w:autoSpaceDE/>
        <w:autoSpaceDN/>
        <w:adjustRightInd/>
        <w:ind w:firstLine="0"/>
        <w:rPr>
          <w:rFonts w:ascii="Times New Roman" w:eastAsia="Times New Roman" w:hAnsi="Times New Roman" w:cs="Times New Roman"/>
          <w:sz w:val="28"/>
          <w:szCs w:val="20"/>
        </w:rPr>
      </w:pPr>
    </w:p>
    <w:p w:rsidR="00C01DA1" w:rsidRPr="00C01DA1" w:rsidRDefault="00C01DA1" w:rsidP="00C01DA1">
      <w:pPr>
        <w:widowControl/>
        <w:autoSpaceDE/>
        <w:autoSpaceDN/>
        <w:adjustRightInd/>
        <w:ind w:firstLine="0"/>
        <w:rPr>
          <w:rFonts w:ascii="Times New Roman" w:eastAsia="Times New Roman" w:hAnsi="Times New Roman" w:cs="Times New Roman"/>
          <w:sz w:val="28"/>
          <w:szCs w:val="20"/>
        </w:rPr>
      </w:pPr>
      <w:r w:rsidRPr="00C01DA1">
        <w:rPr>
          <w:rFonts w:ascii="Times New Roman" w:eastAsia="Times New Roman" w:hAnsi="Times New Roman" w:cs="Times New Roman"/>
          <w:sz w:val="28"/>
          <w:szCs w:val="20"/>
        </w:rPr>
        <w:t xml:space="preserve">Глава Незамаевского сельского </w:t>
      </w:r>
    </w:p>
    <w:p w:rsidR="00C01DA1" w:rsidRPr="00C01DA1" w:rsidRDefault="00C01DA1" w:rsidP="00C01DA1">
      <w:pPr>
        <w:widowControl/>
        <w:autoSpaceDE/>
        <w:autoSpaceDN/>
        <w:adjustRightInd/>
        <w:ind w:firstLine="0"/>
        <w:rPr>
          <w:rFonts w:ascii="Times New Roman" w:eastAsia="Times New Roman" w:hAnsi="Times New Roman" w:cs="Times New Roman"/>
          <w:sz w:val="28"/>
          <w:szCs w:val="20"/>
        </w:rPr>
      </w:pPr>
      <w:r w:rsidRPr="00C01DA1">
        <w:rPr>
          <w:rFonts w:ascii="Times New Roman" w:eastAsia="Times New Roman" w:hAnsi="Times New Roman" w:cs="Times New Roman"/>
          <w:sz w:val="28"/>
          <w:szCs w:val="20"/>
        </w:rPr>
        <w:t xml:space="preserve">поселения Павловского района </w:t>
      </w:r>
      <w:r w:rsidRPr="00C01DA1">
        <w:rPr>
          <w:rFonts w:ascii="Times New Roman" w:eastAsia="Times New Roman" w:hAnsi="Times New Roman" w:cs="Times New Roman"/>
          <w:sz w:val="28"/>
          <w:szCs w:val="20"/>
        </w:rPr>
        <w:tab/>
      </w:r>
      <w:r w:rsidRPr="00C01DA1">
        <w:rPr>
          <w:rFonts w:ascii="Times New Roman" w:eastAsia="Times New Roman" w:hAnsi="Times New Roman" w:cs="Times New Roman"/>
          <w:sz w:val="28"/>
          <w:szCs w:val="20"/>
        </w:rPr>
        <w:tab/>
      </w:r>
      <w:r w:rsidRPr="00C01DA1">
        <w:rPr>
          <w:rFonts w:ascii="Times New Roman" w:eastAsia="Times New Roman" w:hAnsi="Times New Roman" w:cs="Times New Roman"/>
          <w:sz w:val="28"/>
          <w:szCs w:val="20"/>
        </w:rPr>
        <w:tab/>
      </w:r>
      <w:proofErr w:type="gramStart"/>
      <w:r w:rsidRPr="00C01DA1">
        <w:rPr>
          <w:rFonts w:ascii="Times New Roman" w:eastAsia="Times New Roman" w:hAnsi="Times New Roman" w:cs="Times New Roman"/>
          <w:sz w:val="28"/>
          <w:szCs w:val="20"/>
        </w:rPr>
        <w:tab/>
        <w:t xml:space="preserve">  </w:t>
      </w:r>
      <w:r w:rsidRPr="00C01DA1">
        <w:rPr>
          <w:rFonts w:ascii="Times New Roman" w:eastAsia="Times New Roman" w:hAnsi="Times New Roman" w:cs="Times New Roman"/>
          <w:sz w:val="28"/>
          <w:szCs w:val="20"/>
        </w:rPr>
        <w:tab/>
      </w:r>
      <w:proofErr w:type="gramEnd"/>
      <w:r w:rsidRPr="00C01DA1">
        <w:rPr>
          <w:rFonts w:ascii="Times New Roman" w:eastAsia="Times New Roman" w:hAnsi="Times New Roman" w:cs="Times New Roman"/>
          <w:sz w:val="28"/>
          <w:szCs w:val="20"/>
        </w:rPr>
        <w:t xml:space="preserve">           С.А.</w:t>
      </w:r>
      <w:r w:rsidR="00C26886">
        <w:rPr>
          <w:rFonts w:ascii="Times New Roman" w:eastAsia="Times New Roman" w:hAnsi="Times New Roman" w:cs="Times New Roman"/>
          <w:sz w:val="28"/>
          <w:szCs w:val="20"/>
        </w:rPr>
        <w:t xml:space="preserve"> </w:t>
      </w:r>
      <w:r w:rsidRPr="00C01DA1">
        <w:rPr>
          <w:rFonts w:ascii="Times New Roman" w:eastAsia="Times New Roman" w:hAnsi="Times New Roman" w:cs="Times New Roman"/>
          <w:sz w:val="28"/>
          <w:szCs w:val="20"/>
        </w:rPr>
        <w:t>Левченко</w:t>
      </w:r>
    </w:p>
    <w:p w:rsidR="00C01DA1" w:rsidRPr="00C01DA1" w:rsidRDefault="00C01DA1" w:rsidP="00C01DA1">
      <w:pPr>
        <w:autoSpaceDE/>
        <w:autoSpaceDN/>
        <w:adjustRightInd/>
        <w:ind w:firstLine="709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D46B30" w:rsidRPr="00D46B30" w:rsidRDefault="00D46B30" w:rsidP="00C01DA1">
      <w:pPr>
        <w:ind w:firstLine="142"/>
      </w:pPr>
    </w:p>
    <w:sectPr w:rsidR="00D46B30" w:rsidRPr="00D46B30" w:rsidSect="00C26886">
      <w:headerReference w:type="default" r:id="rId6"/>
      <w:pgSz w:w="11900" w:h="16800"/>
      <w:pgMar w:top="1134" w:right="567" w:bottom="1134" w:left="1701" w:header="720" w:footer="720" w:gutter="0"/>
      <w:cols w:space="708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4460E" w:rsidRDefault="0054460E" w:rsidP="00C26886">
      <w:r>
        <w:separator/>
      </w:r>
    </w:p>
  </w:endnote>
  <w:endnote w:type="continuationSeparator" w:id="0">
    <w:p w:rsidR="0054460E" w:rsidRDefault="0054460E" w:rsidP="00C268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4460E" w:rsidRDefault="0054460E" w:rsidP="00C26886">
      <w:r>
        <w:separator/>
      </w:r>
    </w:p>
  </w:footnote>
  <w:footnote w:type="continuationSeparator" w:id="0">
    <w:p w:rsidR="0054460E" w:rsidRDefault="0054460E" w:rsidP="00C2688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75200250"/>
      <w:docPartObj>
        <w:docPartGallery w:val="Page Numbers (Top of Page)"/>
        <w:docPartUnique/>
      </w:docPartObj>
    </w:sdtPr>
    <w:sdtEndPr/>
    <w:sdtContent>
      <w:p w:rsidR="00C26886" w:rsidRDefault="00C26886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25F79">
          <w:rPr>
            <w:noProof/>
          </w:rPr>
          <w:t>2</w:t>
        </w:r>
        <w:r>
          <w:fldChar w:fldCharType="end"/>
        </w:r>
      </w:p>
    </w:sdtContent>
  </w:sdt>
  <w:p w:rsidR="00C26886" w:rsidRDefault="00C26886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9"/>
  <w:proofState w:spelling="clean" w:grammar="clean"/>
  <w:defaultTabStop w:val="708"/>
  <w:drawingGridHorizontalSpacing w:val="11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4C6D"/>
    <w:rsid w:val="00033A5D"/>
    <w:rsid w:val="000B00C6"/>
    <w:rsid w:val="000D4C6D"/>
    <w:rsid w:val="000E5A22"/>
    <w:rsid w:val="00171E6D"/>
    <w:rsid w:val="0022770B"/>
    <w:rsid w:val="002422EA"/>
    <w:rsid w:val="002C2E12"/>
    <w:rsid w:val="0032357E"/>
    <w:rsid w:val="00325F79"/>
    <w:rsid w:val="00371846"/>
    <w:rsid w:val="003B6768"/>
    <w:rsid w:val="003F1423"/>
    <w:rsid w:val="0048442F"/>
    <w:rsid w:val="005039D4"/>
    <w:rsid w:val="0054460E"/>
    <w:rsid w:val="006124F9"/>
    <w:rsid w:val="00630442"/>
    <w:rsid w:val="006912A9"/>
    <w:rsid w:val="006E7E95"/>
    <w:rsid w:val="007A68C8"/>
    <w:rsid w:val="00896841"/>
    <w:rsid w:val="008D3856"/>
    <w:rsid w:val="009B6143"/>
    <w:rsid w:val="00A71199"/>
    <w:rsid w:val="00A71859"/>
    <w:rsid w:val="00A7331F"/>
    <w:rsid w:val="00A74BC0"/>
    <w:rsid w:val="00AB1ACA"/>
    <w:rsid w:val="00BA01CA"/>
    <w:rsid w:val="00BA1986"/>
    <w:rsid w:val="00BB60EB"/>
    <w:rsid w:val="00BC41F6"/>
    <w:rsid w:val="00C01DA1"/>
    <w:rsid w:val="00C0394D"/>
    <w:rsid w:val="00C26886"/>
    <w:rsid w:val="00C333D9"/>
    <w:rsid w:val="00C34749"/>
    <w:rsid w:val="00C404D5"/>
    <w:rsid w:val="00CA0838"/>
    <w:rsid w:val="00D00638"/>
    <w:rsid w:val="00D46B30"/>
    <w:rsid w:val="00D66DE8"/>
    <w:rsid w:val="00D778BD"/>
    <w:rsid w:val="00D850AA"/>
    <w:rsid w:val="00DF1E90"/>
    <w:rsid w:val="00EF0823"/>
    <w:rsid w:val="00F51FC2"/>
    <w:rsid w:val="00F822E9"/>
    <w:rsid w:val="00F92666"/>
    <w:rsid w:val="00FD071D"/>
    <w:rsid w:val="00FF2E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C35EB95-BBCD-44DA-92C3-B1B326CEF4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E7E95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E7E9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2"/>
    <w:next w:val="a"/>
    <w:link w:val="30"/>
    <w:uiPriority w:val="99"/>
    <w:qFormat/>
    <w:rsid w:val="006E7E95"/>
    <w:pPr>
      <w:keepNext w:val="0"/>
      <w:keepLines w:val="0"/>
      <w:spacing w:before="108" w:after="108"/>
      <w:ind w:firstLine="0"/>
      <w:jc w:val="center"/>
      <w:outlineLvl w:val="2"/>
    </w:pPr>
    <w:rPr>
      <w:rFonts w:ascii="Times New Roman CYR" w:eastAsiaTheme="minorEastAsia" w:hAnsi="Times New Roman CYR" w:cs="Times New Roman CYR"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E7E9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uiPriority w:val="99"/>
    <w:rsid w:val="006E7E95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paragraph" w:customStyle="1" w:styleId="a4">
    <w:name w:val="Нормальный (таблица)"/>
    <w:basedOn w:val="a"/>
    <w:next w:val="a"/>
    <w:uiPriority w:val="99"/>
    <w:rsid w:val="006E7E95"/>
    <w:pPr>
      <w:ind w:firstLine="0"/>
    </w:pPr>
  </w:style>
  <w:style w:type="character" w:customStyle="1" w:styleId="20">
    <w:name w:val="Заголовок 2 Знак"/>
    <w:basedOn w:val="a0"/>
    <w:link w:val="2"/>
    <w:uiPriority w:val="9"/>
    <w:semiHidden/>
    <w:rsid w:val="006E7E9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5">
    <w:name w:val="header"/>
    <w:basedOn w:val="a"/>
    <w:link w:val="a6"/>
    <w:uiPriority w:val="99"/>
    <w:unhideWhenUsed/>
    <w:rsid w:val="00C2688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C26886"/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C2688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C26886"/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FD071D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FD071D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749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8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</TotalTime>
  <Pages>2</Pages>
  <Words>310</Words>
  <Characters>1768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Nez</cp:lastModifiedBy>
  <cp:revision>28</cp:revision>
  <cp:lastPrinted>2023-11-13T10:30:00Z</cp:lastPrinted>
  <dcterms:created xsi:type="dcterms:W3CDTF">2019-11-07T08:01:00Z</dcterms:created>
  <dcterms:modified xsi:type="dcterms:W3CDTF">2025-01-27T08:57:00Z</dcterms:modified>
</cp:coreProperties>
</file>